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2F7" w:rsidRPr="003476EB" w:rsidRDefault="00CD70AB" w:rsidP="00CD70AB">
      <w:pPr>
        <w:jc w:val="center"/>
        <w:rPr>
          <w:rFonts w:ascii="Pyidaungsu" w:hAnsi="Pyidaungsu" w:cs="Pyidaungsu"/>
          <w:b/>
          <w:bCs/>
          <w:sz w:val="26"/>
          <w:szCs w:val="26"/>
        </w:rPr>
      </w:pPr>
      <w:r w:rsidRPr="003476EB">
        <w:rPr>
          <w:rFonts w:ascii="Pyidaungsu" w:hAnsi="Pyidaungsu" w:cs="Pyidaungsu"/>
          <w:b/>
          <w:bCs/>
          <w:sz w:val="26"/>
          <w:szCs w:val="26"/>
        </w:rPr>
        <w:t xml:space="preserve">Delhi International Trade Fair </w:t>
      </w:r>
      <w:r w:rsidR="00F51DF5" w:rsidRPr="003476EB">
        <w:rPr>
          <w:rFonts w:ascii="Pyidaungsu" w:hAnsi="Pyidaungsu" w:cs="Pyidaungsu"/>
          <w:b/>
          <w:bCs/>
          <w:sz w:val="26"/>
          <w:szCs w:val="26"/>
          <w:cs/>
        </w:rPr>
        <w:t>တွင်</w:t>
      </w:r>
      <w:r w:rsidR="00F51DF5" w:rsidRPr="003476EB">
        <w:rPr>
          <w:rFonts w:ascii="Pyidaungsu" w:hAnsi="Pyidaungsu" w:cs="Pyidaungsu"/>
          <w:b/>
          <w:bCs/>
          <w:sz w:val="26"/>
          <w:szCs w:val="26"/>
        </w:rPr>
        <w:t xml:space="preserve"> </w:t>
      </w:r>
      <w:r w:rsidR="00F51DF5" w:rsidRPr="003476EB">
        <w:rPr>
          <w:rFonts w:ascii="Pyidaungsu" w:hAnsi="Pyidaungsu" w:cs="Pyidaungsu"/>
          <w:b/>
          <w:bCs/>
          <w:sz w:val="26"/>
          <w:szCs w:val="26"/>
          <w:cs/>
        </w:rPr>
        <w:t>မြန်မာသံရုံး၊</w:t>
      </w:r>
      <w:r w:rsidR="00F51DF5" w:rsidRPr="003476EB">
        <w:rPr>
          <w:rFonts w:ascii="Pyidaungsu" w:hAnsi="Pyidaungsu" w:cs="Pyidaungsu"/>
          <w:b/>
          <w:bCs/>
          <w:sz w:val="26"/>
          <w:szCs w:val="26"/>
        </w:rPr>
        <w:t xml:space="preserve"> </w:t>
      </w:r>
      <w:r w:rsidR="00687A8A">
        <w:rPr>
          <w:rFonts w:ascii="Pyidaungsu" w:hAnsi="Pyidaungsu" w:cs="Pyidaungsu"/>
          <w:b/>
          <w:bCs/>
          <w:sz w:val="26"/>
          <w:szCs w:val="26"/>
          <w:cs/>
        </w:rPr>
        <w:t>နယူးဒေလီမှ</w:t>
      </w:r>
      <w:r w:rsidR="00687A8A">
        <w:rPr>
          <w:rFonts w:ascii="Pyidaungsu" w:hAnsi="Pyidaungsu" w:cs="Pyidaungsu"/>
          <w:b/>
          <w:bCs/>
          <w:sz w:val="26"/>
          <w:szCs w:val="26"/>
        </w:rPr>
        <w:t xml:space="preserve"> </w:t>
      </w:r>
      <w:r w:rsidR="00F51DF5" w:rsidRPr="003476EB">
        <w:rPr>
          <w:rFonts w:ascii="Pyidaungsu" w:hAnsi="Pyidaungsu" w:cs="Pyidaungsu"/>
          <w:b/>
          <w:bCs/>
          <w:sz w:val="26"/>
          <w:szCs w:val="26"/>
          <w:cs/>
        </w:rPr>
        <w:t>ပါဝင်ပြသလျက်ရှိခြင်း</w:t>
      </w:r>
    </w:p>
    <w:p w:rsidR="00F51DF5" w:rsidRDefault="00F51DF5" w:rsidP="001B5996">
      <w:pPr>
        <w:spacing w:after="0"/>
        <w:ind w:firstLine="720"/>
        <w:jc w:val="both"/>
        <w:rPr>
          <w:rFonts w:ascii="Pyidaungsu" w:hAnsi="Pyidaungsu" w:cs="Pyidaungsu"/>
          <w:sz w:val="26"/>
          <w:szCs w:val="26"/>
        </w:rPr>
      </w:pPr>
      <w:r>
        <w:rPr>
          <w:rFonts w:ascii="Pyidaungsu" w:hAnsi="Pyidaungsu" w:cs="Pyidaungsu"/>
          <w:sz w:val="26"/>
          <w:szCs w:val="26"/>
          <w:cs/>
        </w:rPr>
        <w:t>အိန္ဒိယနိုင်ငံ၊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နွိုင်ဒါမြို့ရှိ</w:t>
      </w:r>
      <w:r w:rsidR="00C52708">
        <w:rPr>
          <w:rFonts w:ascii="Pyidaungsu" w:hAnsi="Pyidaungsu" w:cs="Pyidaungsu"/>
          <w:sz w:val="26"/>
          <w:szCs w:val="26"/>
        </w:rPr>
        <w:t xml:space="preserve"> Expocentre </w:t>
      </w:r>
      <w:r>
        <w:rPr>
          <w:rFonts w:ascii="Pyidaungsu" w:hAnsi="Pyidaungsu" w:cs="Pyidaungsu"/>
          <w:sz w:val="26"/>
          <w:szCs w:val="26"/>
          <w:cs/>
        </w:rPr>
        <w:t>တွင်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၂၀၁၉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ခုနှစ်၊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အောက်တိုဘာလ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၂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ရက်နေ့မှ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၆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ရက်</w:t>
      </w:r>
      <w:r w:rsidR="00B6421F"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နေ့အထိ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ကျင်းပမည့်</w:t>
      </w:r>
      <w:r w:rsidR="00CD70AB">
        <w:rPr>
          <w:rFonts w:ascii="Pyidaungsu" w:hAnsi="Pyidaungsu" w:cs="Pyidaungsu"/>
          <w:sz w:val="26"/>
          <w:szCs w:val="26"/>
        </w:rPr>
        <w:t xml:space="preserve"> Delhi International Trade Fair </w:t>
      </w:r>
      <w:r>
        <w:rPr>
          <w:rFonts w:ascii="Pyidaungsu" w:hAnsi="Pyidaungsu" w:cs="Pyidaungsu"/>
          <w:sz w:val="26"/>
          <w:szCs w:val="26"/>
          <w:cs/>
        </w:rPr>
        <w:t>တွင်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မြန်မာသံရုံးမှ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ပြခန်းတစ်ခန်း</w:t>
      </w:r>
      <w:r w:rsidR="00B6421F"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ဖွင့်လှစ်၍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မြန်မာနိုင်ငံ၏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ကုန်သွယ်ရေး၊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ရင်းနှီးမြှုပ်နှံမှုနှင့်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ခရီးသွားလာမှုမြှင့်တင်ရေးဆိုင်ရာ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ပိုစတာများ၊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လက်</w:t>
      </w:r>
      <w:r w:rsidR="00B6421F"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ကမ်းစာစောင်များ၊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မြန်မာ့လက်မှုအနုပညာပစ္စည်းများ၊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ကျောက်မျက်ပစ္စည်းများ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ဖွင့်လှစ်ပြသလျက်</w:t>
      </w:r>
      <w:r w:rsidR="00B6421F"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ရှိပါသည်။</w:t>
      </w:r>
    </w:p>
    <w:p w:rsidR="00345078" w:rsidRDefault="00345078" w:rsidP="00F51DF5">
      <w:pPr>
        <w:jc w:val="both"/>
        <w:rPr>
          <w:rFonts w:ascii="Pyidaungsu" w:hAnsi="Pyidaungsu" w:cs="Pyidaungsu"/>
          <w:sz w:val="26"/>
          <w:szCs w:val="26"/>
        </w:rPr>
      </w:pPr>
      <w:r>
        <w:rPr>
          <w:rFonts w:ascii="Pyidaungsu" w:hAnsi="Pyidaungsu" w:cs="Pyidaungsu"/>
          <w:sz w:val="26"/>
          <w:szCs w:val="26"/>
        </w:rPr>
        <w:tab/>
      </w:r>
      <w:r>
        <w:rPr>
          <w:rFonts w:ascii="Pyidaungsu" w:hAnsi="Pyidaungsu" w:cs="Pyidaungsu"/>
          <w:sz w:val="26"/>
          <w:szCs w:val="26"/>
          <w:cs/>
        </w:rPr>
        <w:t>အိန္ဒိယနိုင်ငံဆိုင်ရာ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မြန်မာသံအမတ်ကြီး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ဦးမိုးကျော်အောင်သည်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ဖွင့်ပွဲအခမ်းအနားသို့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၂</w:t>
      </w:r>
      <w:r>
        <w:rPr>
          <w:rFonts w:ascii="Pyidaungsu" w:hAnsi="Pyidaungsu" w:cs="Pyidaungsu"/>
          <w:sz w:val="26"/>
          <w:szCs w:val="26"/>
        </w:rPr>
        <w:t>-</w:t>
      </w:r>
      <w:r>
        <w:rPr>
          <w:rFonts w:ascii="Pyidaungsu" w:hAnsi="Pyidaungsu" w:cs="Pyidaungsu"/>
          <w:sz w:val="26"/>
          <w:szCs w:val="26"/>
          <w:cs/>
        </w:rPr>
        <w:t>၁၀</w:t>
      </w:r>
      <w:r>
        <w:rPr>
          <w:rFonts w:ascii="Pyidaungsu" w:hAnsi="Pyidaungsu" w:cs="Pyidaungsu"/>
          <w:sz w:val="26"/>
          <w:szCs w:val="26"/>
        </w:rPr>
        <w:t>-</w:t>
      </w:r>
      <w:r>
        <w:rPr>
          <w:rFonts w:ascii="Pyidaungsu" w:hAnsi="Pyidaungsu" w:cs="Pyidaungsu"/>
          <w:sz w:val="26"/>
          <w:szCs w:val="26"/>
          <w:cs/>
        </w:rPr>
        <w:t>၂၀၁၉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ရက်နေ့တွင်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အထူးဧည့်သည်တော်အဖြစ်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တက်ရောက်၍</w:t>
      </w:r>
      <w:r w:rsidR="00B6421F">
        <w:rPr>
          <w:rFonts w:ascii="Pyidaungsu" w:hAnsi="Pyidaungsu" w:cs="Pyidaungsu"/>
          <w:sz w:val="26"/>
          <w:szCs w:val="26"/>
        </w:rPr>
        <w:t xml:space="preserve"> Chief Guest </w:t>
      </w:r>
      <w:r>
        <w:rPr>
          <w:rFonts w:ascii="Pyidaungsu" w:hAnsi="Pyidaungsu" w:cs="Pyidaungsu"/>
          <w:sz w:val="26"/>
          <w:szCs w:val="26"/>
          <w:cs/>
        </w:rPr>
        <w:t>ဖြစ်သည့်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ယခင်အစိုးရ</w:t>
      </w:r>
      <w:r w:rsidR="00B6421F"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အဖွဲ့ဝင်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ဝန်ကြီးဟောင်းနှင့်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အိန္ဒိယအောက်လွှတ်တော်အမတ်ဖြစ်သူ</w:t>
      </w:r>
      <w:r w:rsidR="00B6421F">
        <w:rPr>
          <w:rFonts w:ascii="Pyidaungsu" w:hAnsi="Pyidaungsu" w:cs="Pyidaungsu"/>
          <w:sz w:val="26"/>
          <w:szCs w:val="26"/>
        </w:rPr>
        <w:t xml:space="preserve"> Dr. Mahesh Sharma </w:t>
      </w:r>
      <w:r>
        <w:rPr>
          <w:rFonts w:ascii="Pyidaungsu" w:hAnsi="Pyidaungsu" w:cs="Pyidaungsu"/>
          <w:sz w:val="26"/>
          <w:szCs w:val="26"/>
          <w:cs/>
        </w:rPr>
        <w:t>နှင့်အတူ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ဖွင့်လှစ်ပေးခဲ့ကာ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ခင်းကျင်းပြသထားသည့်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ပြခန်းများအား</w:t>
      </w:r>
      <w:r>
        <w:rPr>
          <w:rFonts w:ascii="Pyidaungsu" w:hAnsi="Pyidaungsu" w:cs="Pyidaungsu"/>
          <w:sz w:val="26"/>
          <w:szCs w:val="26"/>
        </w:rPr>
        <w:t xml:space="preserve"> </w:t>
      </w:r>
      <w:r>
        <w:rPr>
          <w:rFonts w:ascii="Pyidaungsu" w:hAnsi="Pyidaungsu" w:cs="Pyidaungsu"/>
          <w:sz w:val="26"/>
          <w:szCs w:val="26"/>
          <w:cs/>
        </w:rPr>
        <w:t>ကြည့်ရှုခဲ့ပါသည်။</w:t>
      </w:r>
      <w:r w:rsidR="00CD70AB">
        <w:rPr>
          <w:rFonts w:ascii="Pyidaungsu" w:hAnsi="Pyidaungsu" w:cs="Pyidaungsu"/>
          <w:sz w:val="26"/>
          <w:szCs w:val="26"/>
        </w:rPr>
        <w:t xml:space="preserve"> </w:t>
      </w:r>
    </w:p>
    <w:p w:rsidR="00FC2AD3" w:rsidRPr="003476EB" w:rsidRDefault="00FC2AD3" w:rsidP="001B5996">
      <w:pPr>
        <w:jc w:val="both"/>
        <w:rPr>
          <w:rFonts w:ascii="Pyidaungsu" w:hAnsi="Pyidaungsu" w:cs="Pyidaungsu"/>
          <w:b/>
          <w:bCs/>
          <w:sz w:val="26"/>
          <w:szCs w:val="26"/>
        </w:rPr>
      </w:pPr>
      <w:r>
        <w:rPr>
          <w:rFonts w:ascii="Pyidaungsu" w:hAnsi="Pyidaungsu" w:cs="Pyidaungsu"/>
          <w:sz w:val="26"/>
          <w:szCs w:val="26"/>
        </w:rPr>
        <w:tab/>
      </w:r>
      <w:r w:rsidRPr="003476EB">
        <w:rPr>
          <w:rFonts w:ascii="Pyidaungsu" w:hAnsi="Pyidaungsu" w:cs="Pyidaungsu"/>
          <w:b/>
          <w:bCs/>
          <w:sz w:val="26"/>
          <w:szCs w:val="26"/>
        </w:rPr>
        <w:t>Myanmar Embassy, New Delhi Exhibiting at Delhi International Trade Fair</w:t>
      </w:r>
    </w:p>
    <w:p w:rsidR="00FC2AD3" w:rsidRDefault="00FC2AD3" w:rsidP="001B5996">
      <w:pPr>
        <w:spacing w:after="0"/>
        <w:jc w:val="both"/>
        <w:rPr>
          <w:rFonts w:ascii="Pyidaungsu" w:hAnsi="Pyidaungsu" w:cs="Pyidaungsu"/>
          <w:sz w:val="26"/>
          <w:szCs w:val="26"/>
        </w:rPr>
      </w:pPr>
      <w:r>
        <w:rPr>
          <w:rFonts w:ascii="Pyidaungsu" w:hAnsi="Pyidaungsu" w:cs="Pyidaungsu"/>
          <w:sz w:val="26"/>
          <w:szCs w:val="26"/>
        </w:rPr>
        <w:tab/>
        <w:t>Delhi International Trade Fair is scheduled to be held from October 2-6, 2019 at Expocentre, Noida, India. Myanmar Embassy opens a stall at the Trade Fair to exhibit and showcase posters, brochures, Myanmar handicrafts and some jewellery to promote trade, investment and tourism sectors of Myanmar.</w:t>
      </w:r>
    </w:p>
    <w:p w:rsidR="00FC2AD3" w:rsidRDefault="00FC2AD3" w:rsidP="00FC2AD3">
      <w:pPr>
        <w:jc w:val="both"/>
        <w:rPr>
          <w:rFonts w:ascii="Pyidaungsu" w:hAnsi="Pyidaungsu" w:cs="Pyidaungsu"/>
          <w:sz w:val="26"/>
          <w:szCs w:val="26"/>
        </w:rPr>
      </w:pPr>
      <w:r>
        <w:rPr>
          <w:rFonts w:ascii="Pyidaungsu" w:hAnsi="Pyidaungsu" w:cs="Pyidaungsu"/>
          <w:sz w:val="26"/>
          <w:szCs w:val="26"/>
        </w:rPr>
        <w:tab/>
        <w:t>H.E. U Moe Kyaw Aung, Ambass</w:t>
      </w:r>
      <w:r w:rsidR="00375C6A">
        <w:rPr>
          <w:rFonts w:ascii="Pyidaungsu" w:hAnsi="Pyidaungsu" w:cs="Pyidaungsu"/>
          <w:sz w:val="26"/>
          <w:szCs w:val="26"/>
        </w:rPr>
        <w:t xml:space="preserve">ador </w:t>
      </w:r>
      <w:r>
        <w:rPr>
          <w:rFonts w:ascii="Pyidaungsu" w:hAnsi="Pyidaungsu" w:cs="Pyidaungsu"/>
          <w:sz w:val="26"/>
          <w:szCs w:val="26"/>
        </w:rPr>
        <w:t>of Myanmar to India, as Guest of Honour, inaugurated the opening ceremony on 2-10-2019 together with former cabinet Minister and parliamentarian</w:t>
      </w:r>
      <w:r w:rsidR="000A7792">
        <w:rPr>
          <w:rFonts w:ascii="Pyidaungsu" w:hAnsi="Pyidaungsu" w:cs="Pyidaungsu"/>
          <w:sz w:val="26"/>
          <w:szCs w:val="26"/>
        </w:rPr>
        <w:t xml:space="preserve"> Dr. Mahesh Sharma as </w:t>
      </w:r>
      <w:r w:rsidR="00A75E84">
        <w:rPr>
          <w:rFonts w:ascii="Pyidaungsu" w:hAnsi="Pyidaungsu" w:cs="Pyidaungsu"/>
          <w:sz w:val="26"/>
          <w:szCs w:val="26"/>
        </w:rPr>
        <w:t>a Chief Guest and toured the exhibition stalls.</w:t>
      </w:r>
    </w:p>
    <w:p w:rsidR="001B5996" w:rsidRPr="001B5996" w:rsidRDefault="001B5996" w:rsidP="001B5996">
      <w:pPr>
        <w:spacing w:after="0"/>
        <w:jc w:val="both"/>
        <w:rPr>
          <w:rFonts w:ascii="Pyidaungsu" w:hAnsi="Pyidaungsu" w:cs="Pyidaungsu"/>
          <w:sz w:val="26"/>
          <w:szCs w:val="26"/>
          <w:u w:val="single"/>
        </w:rPr>
      </w:pPr>
      <w:r w:rsidRPr="001B5996">
        <w:rPr>
          <w:rFonts w:ascii="Pyidaungsu" w:hAnsi="Pyidaungsu" w:cs="Pyidaungsu"/>
          <w:sz w:val="26"/>
          <w:szCs w:val="26"/>
          <w:u w:val="single"/>
        </w:rPr>
        <w:t>Zawgyi Version</w:t>
      </w:r>
    </w:p>
    <w:p w:rsidR="001B5996" w:rsidRPr="001B5996" w:rsidRDefault="001B5996" w:rsidP="001B5996">
      <w:pPr>
        <w:jc w:val="both"/>
        <w:rPr>
          <w:rFonts w:ascii="Pyidaungsu" w:hAnsi="Pyidaungsu" w:cs="Pyidaungsu"/>
          <w:sz w:val="26"/>
          <w:szCs w:val="26"/>
        </w:rPr>
      </w:pPr>
      <w:r w:rsidRPr="001B5996">
        <w:rPr>
          <w:rFonts w:ascii="Pyidaungsu" w:hAnsi="Pyidaungsu" w:cs="Pyidaungsu"/>
          <w:sz w:val="26"/>
          <w:szCs w:val="26"/>
        </w:rPr>
        <w:t xml:space="preserve">Delhi International Trade Fair </w:t>
      </w:r>
      <w:r w:rsidRPr="001B5996">
        <w:rPr>
          <w:rFonts w:ascii="Pyidaungsu" w:hAnsi="Pyidaungsu" w:cs="Pyidaungsu" w:hint="cs"/>
          <w:sz w:val="26"/>
          <w:szCs w:val="26"/>
          <w:cs/>
        </w:rPr>
        <w:t>တြင္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မန္မာသံ႐ုံး၊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နယူးေဒလီမွ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ပါဝင္ျပသလ်က္ရွိျခင္း</w:t>
      </w:r>
    </w:p>
    <w:p w:rsidR="001B5996" w:rsidRPr="001B5996" w:rsidRDefault="001B5996" w:rsidP="001B5996">
      <w:pPr>
        <w:spacing w:after="0"/>
        <w:jc w:val="both"/>
        <w:rPr>
          <w:rFonts w:ascii="Pyidaungsu" w:hAnsi="Pyidaungsu" w:cs="Pyidaungsu"/>
          <w:sz w:val="26"/>
          <w:szCs w:val="26"/>
        </w:rPr>
      </w:pPr>
      <w:r w:rsidRPr="001B5996">
        <w:rPr>
          <w:rFonts w:ascii="Pyidaungsu" w:hAnsi="Pyidaungsu" w:cs="Pyidaungsu"/>
          <w:sz w:val="26"/>
          <w:szCs w:val="26"/>
          <w:cs/>
        </w:rPr>
        <w:t xml:space="preserve">          </w:t>
      </w:r>
      <w:r w:rsidRPr="001B5996">
        <w:rPr>
          <w:rFonts w:ascii="Pyidaungsu" w:hAnsi="Pyidaungsu" w:cs="Pyidaungsu" w:hint="cs"/>
          <w:sz w:val="26"/>
          <w:szCs w:val="26"/>
          <w:cs/>
        </w:rPr>
        <w:t>အိႏၵိယနိုင္ငံ၊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ႏြိဳင္ဒါၿမိဳ႕ရွိ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/>
          <w:sz w:val="26"/>
          <w:szCs w:val="26"/>
        </w:rPr>
        <w:t xml:space="preserve">Expocentre </w:t>
      </w:r>
      <w:r w:rsidRPr="001B5996">
        <w:rPr>
          <w:rFonts w:ascii="Pyidaungsu" w:hAnsi="Pyidaungsu" w:cs="Pyidaungsu" w:hint="cs"/>
          <w:sz w:val="26"/>
          <w:szCs w:val="26"/>
          <w:cs/>
        </w:rPr>
        <w:t>တြင္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၂၀၁၉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ခုႏွစ္၊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ေ</w:t>
      </w:r>
      <w:r w:rsidRPr="001B5996">
        <w:rPr>
          <w:rFonts w:ascii="Pyidaungsu" w:hAnsi="Pyidaungsu" w:cs="Pyidaungsu" w:hint="cs"/>
          <w:sz w:val="26"/>
          <w:szCs w:val="26"/>
          <w:cs/>
        </w:rPr>
        <w:t>အာက္တိုဘာလ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၂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ရက္ေန႔မွ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၆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ရက္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ေ</w:t>
      </w:r>
      <w:r w:rsidRPr="001B5996">
        <w:rPr>
          <w:rFonts w:ascii="Pyidaungsu" w:hAnsi="Pyidaungsu" w:cs="Pyidaungsu" w:hint="cs"/>
          <w:sz w:val="26"/>
          <w:szCs w:val="26"/>
          <w:cs/>
        </w:rPr>
        <w:t>န႔အထိ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က်င္းပမည့္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/>
          <w:sz w:val="26"/>
          <w:szCs w:val="26"/>
        </w:rPr>
        <w:t xml:space="preserve">Delhi International Trade Fair </w:t>
      </w:r>
      <w:r w:rsidRPr="001B5996">
        <w:rPr>
          <w:rFonts w:ascii="Pyidaungsu" w:hAnsi="Pyidaungsu" w:cs="Pyidaungsu" w:hint="cs"/>
          <w:sz w:val="26"/>
          <w:szCs w:val="26"/>
          <w:cs/>
        </w:rPr>
        <w:t>တြင္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မန္မာသံ႐ုံးမွ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ပခန္းတစ္ခန္း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ဖြင့္လွစ္၍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မန္မာနိုင္ငံ၏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ကုန္သြယ္ေရး၊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ရင္းႏွီးျမႇုပ္ႏွံမႈႏွင့္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ခရီးသြားလာမႈျမႇင့္တင္ေရးဆိုင္ရာ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ပိုစတာမ်ား၊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လက္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ကမ္းစာေစာင္မ်ား၊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မန္မာ့လက္မႈအႏုပညာပစၥည္းမ်ား၊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ေ</w:t>
      </w:r>
      <w:r w:rsidRPr="001B5996">
        <w:rPr>
          <w:rFonts w:ascii="Pyidaungsu" w:hAnsi="Pyidaungsu" w:cs="Pyidaungsu" w:hint="cs"/>
          <w:sz w:val="26"/>
          <w:szCs w:val="26"/>
          <w:cs/>
        </w:rPr>
        <w:t>က်ာက္မ်က္ပစၥည္းမ်ား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ဖြင့္လွစ္ျပသလ်က္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ရွိပါသည္။</w:t>
      </w:r>
    </w:p>
    <w:p w:rsidR="001B5996" w:rsidRPr="001B5996" w:rsidRDefault="001B5996" w:rsidP="001B5996">
      <w:pPr>
        <w:jc w:val="both"/>
        <w:rPr>
          <w:rFonts w:ascii="Pyidaungsu" w:hAnsi="Pyidaungsu" w:cs="Pyidaungsu"/>
          <w:sz w:val="26"/>
          <w:szCs w:val="26"/>
        </w:rPr>
      </w:pPr>
      <w:r w:rsidRPr="001B5996">
        <w:rPr>
          <w:rFonts w:ascii="Pyidaungsu" w:hAnsi="Pyidaungsu" w:cs="Pyidaungsu"/>
          <w:sz w:val="26"/>
          <w:szCs w:val="26"/>
        </w:rPr>
        <w:tab/>
      </w:r>
      <w:r w:rsidRPr="001B5996">
        <w:rPr>
          <w:rFonts w:ascii="Pyidaungsu" w:hAnsi="Pyidaungsu" w:cs="Pyidaungsu" w:hint="cs"/>
          <w:sz w:val="26"/>
          <w:szCs w:val="26"/>
          <w:cs/>
        </w:rPr>
        <w:t>အိႏၵိယနိုင္ငံဆိုင္ရာ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မန္မာသံအမတ္ႀကီး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ဦးမိုးေက်ာ္ေအာင္သည္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ဖြင့္ပြဲအခမ္းအနားသို႔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၂</w:t>
      </w:r>
      <w:r w:rsidRPr="001B5996">
        <w:rPr>
          <w:rFonts w:ascii="Pyidaungsu" w:hAnsi="Pyidaungsu" w:cs="Pyidaungsu"/>
          <w:sz w:val="26"/>
          <w:szCs w:val="26"/>
          <w:cs/>
        </w:rPr>
        <w:t>-</w:t>
      </w:r>
      <w:r w:rsidRPr="001B5996">
        <w:rPr>
          <w:rFonts w:ascii="Pyidaungsu" w:hAnsi="Pyidaungsu" w:cs="Pyidaungsu" w:hint="cs"/>
          <w:sz w:val="26"/>
          <w:szCs w:val="26"/>
          <w:cs/>
        </w:rPr>
        <w:t>၁၀</w:t>
      </w:r>
      <w:r w:rsidRPr="001B5996">
        <w:rPr>
          <w:rFonts w:ascii="Pyidaungsu" w:hAnsi="Pyidaungsu" w:cs="Pyidaungsu"/>
          <w:sz w:val="26"/>
          <w:szCs w:val="26"/>
          <w:cs/>
        </w:rPr>
        <w:t>-</w:t>
      </w:r>
      <w:r w:rsidRPr="001B5996">
        <w:rPr>
          <w:rFonts w:ascii="Pyidaungsu" w:hAnsi="Pyidaungsu" w:cs="Pyidaungsu" w:hint="cs"/>
          <w:sz w:val="26"/>
          <w:szCs w:val="26"/>
          <w:cs/>
        </w:rPr>
        <w:t>၂၀၁၉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ရက္ေန႔တြင္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အထူးဧည့္သည္ေတာ္အျဖစ္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တက္ေရာက္၍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/>
          <w:sz w:val="26"/>
          <w:szCs w:val="26"/>
        </w:rPr>
        <w:t>Chief Guest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ဖစ္သည့္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ယခင္အစိုးရ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အဖြဲ႕ဝင္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ဝန္ႀကီးေဟာင္းႏွင့္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lastRenderedPageBreak/>
        <w:t>အိႏၵိယေအာက္လႊတ္ေတာ္အမတ္ျဖစ္သူ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/>
          <w:sz w:val="26"/>
          <w:szCs w:val="26"/>
        </w:rPr>
        <w:t xml:space="preserve">Dr. Mahesh Sharma </w:t>
      </w:r>
      <w:r w:rsidRPr="001B5996">
        <w:rPr>
          <w:rFonts w:ascii="Pyidaungsu" w:hAnsi="Pyidaungsu" w:cs="Pyidaungsu" w:hint="cs"/>
          <w:sz w:val="26"/>
          <w:szCs w:val="26"/>
          <w:cs/>
        </w:rPr>
        <w:t>ႏွင့္အတူ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ဖြင့္လွစ္ေပးခဲ့ကာ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ခင္းက်င္းျပသထားသည့္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ျ</w:t>
      </w:r>
      <w:r w:rsidRPr="001B5996">
        <w:rPr>
          <w:rFonts w:ascii="Pyidaungsu" w:hAnsi="Pyidaungsu" w:cs="Pyidaungsu" w:hint="cs"/>
          <w:sz w:val="26"/>
          <w:szCs w:val="26"/>
          <w:cs/>
        </w:rPr>
        <w:t>ပခန္းမ်ားအား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  <w:r w:rsidRPr="001B5996">
        <w:rPr>
          <w:rFonts w:ascii="Pyidaungsu" w:hAnsi="Pyidaungsu" w:cs="Pyidaungsu" w:hint="cs"/>
          <w:sz w:val="26"/>
          <w:szCs w:val="26"/>
          <w:cs/>
        </w:rPr>
        <w:t>ၾကည့္ရႈခဲ့ပါသည္။</w:t>
      </w:r>
      <w:r w:rsidRPr="001B5996">
        <w:rPr>
          <w:rFonts w:ascii="Pyidaungsu" w:hAnsi="Pyidaungsu" w:cs="Pyidaungsu"/>
          <w:sz w:val="26"/>
          <w:szCs w:val="26"/>
          <w:cs/>
        </w:rPr>
        <w:t xml:space="preserve"> </w:t>
      </w:r>
    </w:p>
    <w:p w:rsidR="001B5996" w:rsidRPr="00F51DF5" w:rsidRDefault="001B5996" w:rsidP="001B5996">
      <w:pPr>
        <w:jc w:val="both"/>
        <w:rPr>
          <w:rFonts w:ascii="Pyidaungsu" w:hAnsi="Pyidaungsu" w:cs="Pyidaungsu"/>
          <w:sz w:val="26"/>
          <w:szCs w:val="26"/>
        </w:rPr>
      </w:pPr>
      <w:r w:rsidRPr="001B5996">
        <w:rPr>
          <w:rFonts w:ascii="Pyidaungsu" w:hAnsi="Pyidaungsu" w:cs="Pyidaungsu"/>
          <w:sz w:val="26"/>
          <w:szCs w:val="26"/>
        </w:rPr>
        <w:tab/>
      </w:r>
    </w:p>
    <w:sectPr w:rsidR="001B5996" w:rsidRPr="00F51DF5" w:rsidSect="00F51DF5">
      <w:pgSz w:w="11909" w:h="16834" w:code="9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yidaungsu">
    <w:panose1 w:val="020B0502040204020203"/>
    <w:charset w:val="00"/>
    <w:family w:val="swiss"/>
    <w:pitch w:val="variable"/>
    <w:sig w:usb0="80000023" w:usb1="1000205A" w:usb2="00100408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F51DF5"/>
    <w:rsid w:val="000A7792"/>
    <w:rsid w:val="001B5996"/>
    <w:rsid w:val="00200F5B"/>
    <w:rsid w:val="00345078"/>
    <w:rsid w:val="003476EB"/>
    <w:rsid w:val="00375C6A"/>
    <w:rsid w:val="00687A8A"/>
    <w:rsid w:val="00A75E84"/>
    <w:rsid w:val="00B6421F"/>
    <w:rsid w:val="00C52708"/>
    <w:rsid w:val="00CD70AB"/>
    <w:rsid w:val="00CF02F7"/>
    <w:rsid w:val="00F51DF5"/>
    <w:rsid w:val="00FC2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2F7"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2019-10-02T11:38:00Z</dcterms:created>
  <dcterms:modified xsi:type="dcterms:W3CDTF">2019-10-02T13:51:00Z</dcterms:modified>
</cp:coreProperties>
</file>